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              Годовой календарный учебный график</w:t>
      </w:r>
    </w:p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  МКОУ «</w:t>
      </w:r>
      <w:proofErr w:type="spellStart"/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Мачадинской</w:t>
      </w:r>
      <w:proofErr w:type="spellEnd"/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 средней общеобразовательной</w:t>
      </w:r>
    </w:p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   школы им. </w:t>
      </w:r>
      <w:proofErr w:type="spellStart"/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 xml:space="preserve"> Б.М.» на 2018-2019 учебный год.</w:t>
      </w:r>
    </w:p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                                  Пояснительная записка</w:t>
      </w:r>
    </w:p>
    <w:p w:rsidR="00E67591" w:rsidRPr="00E67591" w:rsidRDefault="00E67591" w:rsidP="00E67591">
      <w:pPr>
        <w:spacing w:after="0"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Мачадинская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Б.М.» на 2017-2018 учебный год является одним из основных документов, регламентирующих организацию образовательного процесса.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Нормативную базу Годового календарного учебного графика общеобразовательного учреждения составляют: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Закон Российской Федерации «Об образовании» (от 21.12.2012г. №273-Ф3)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Типовое положение об общеобразовательном учреждении (в редакции Постановления Правительства Российской Федерации №196 от 19.03.2001г. с изменением)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Гигиенические требования к условиям обучения в общеобразовательных учреждениях. СанПиН 2.4.2.2821-10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Устав муниципального казенного общеобразовательного учреждения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Мачадинская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Б.М.» (утвержден постановлением Главы администрации МО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Шамильский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район» в редакции № 106 от 20.10.2011г.)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Лицензия муниципального казенного общеобразовательного учреждения, регистрационный номер 7608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Решение Педагогического совета муниципального казенного общеобразовательного учреждения (протокол № 1 от 31.08.2017г.)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управления образования МО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Шамильский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район». Изменения в годовой календарный учебный график вносятся приказом директора по согласованию с Педагогическим советом учреждения, </w:t>
      </w: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согласовывается с учредителем в лице управления образования МО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Шамильский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район»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Годовой календарный учебный график муниципального казенного общеобразовательного учреждения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Мачадинская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Б.М.»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Расписание занятий предусматривает перерыв достаточной продолжительностью для организации питания учащихся 1-4 классов.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оздоровительных целях и для облегчения процесса адаптации детей к требованиям образовательного учреждения в 1-х классах применять «ступенчатый» метод постепенного наращивания учебной нагрузки: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1 полугодие: в сентябре-октябре – 3 урока по 35 мин.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ноябре-декабре – по 4 урока по 35 мин.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январе-мае – по 4 урока по 45 минут каждый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первых классах организовывать облегченный учебный день в середине учебной недели, проводить не более 4-х уроков в день, обучение проводить без домашних заданий и балльного оценивания знаний учащихся.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 1-4 классах с целью профилактики утомления, нарушения осанки, зрения учащихся  на уроках русского языка (письма), чтения и математики проводить физкультминутки и гимнастику глаз.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Муниципальное общеобразовательное учреждение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Мачадинская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Б.М.» в установленном законодательством Российской Федерации порядке несет ответственность за реализацию в полном объеме общеобразовательных программ в соответствии с годовым календарным учебным графиком.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.Продолжительность учебного года по классам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Начало и окончание учебного года.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Учебный год начинается 1 сентября 2018 года.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Учебный год заканчивается 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в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2-8,10 классы- 31 мая 2019 года;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1-9,11 классы – 25 мая 2019 года.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.Продолжительность школьных каникул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          в 2018-2019 учебном году.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675"/>
        <w:gridCol w:w="1683"/>
        <w:gridCol w:w="1675"/>
        <w:gridCol w:w="1840"/>
        <w:gridCol w:w="1064"/>
      </w:tblGrid>
      <w:tr w:rsidR="00E67591" w:rsidRPr="00E67591" w:rsidTr="00E67591">
        <w:trPr>
          <w:trHeight w:val="195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Каникулы</w:t>
            </w:r>
          </w:p>
        </w:tc>
        <w:tc>
          <w:tcPr>
            <w:tcW w:w="8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Сроки каникул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Кол-во дней</w:t>
            </w:r>
          </w:p>
        </w:tc>
      </w:tr>
      <w:tr w:rsidR="00E67591" w:rsidRPr="00E67591" w:rsidTr="00E67591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Дата начала каникул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День окончания каникул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День недели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591" w:rsidRPr="00E67591" w:rsidRDefault="00E67591" w:rsidP="00E6759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67591" w:rsidRPr="00E67591" w:rsidTr="00E6759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Осенние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01.11.2018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08.11.2018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8</w:t>
            </w:r>
          </w:p>
        </w:tc>
      </w:tr>
      <w:tr w:rsidR="00E67591" w:rsidRPr="00E67591" w:rsidTr="00E6759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Зимние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понедельник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10.01.2019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</w:t>
            </w:r>
          </w:p>
        </w:tc>
      </w:tr>
      <w:tr w:rsidR="00E67591" w:rsidRPr="00E67591" w:rsidTr="00E6759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Весенние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20.03.2019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31.03.2019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воскресенье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12</w:t>
            </w:r>
          </w:p>
        </w:tc>
      </w:tr>
    </w:tbl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             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Дополнительные каникулы для обучающихся первого класса с 11 февраля 2019  по 17 февраля 2019 года(7 дней)</w:t>
      </w:r>
    </w:p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.Количество классов- </w:t>
      </w:r>
      <w:proofErr w:type="gramStart"/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комплектов .</w:t>
      </w:r>
      <w:proofErr w:type="gramEnd"/>
    </w:p>
    <w:tbl>
      <w:tblPr>
        <w:tblW w:w="8505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E67591" w:rsidRPr="00E67591" w:rsidTr="00E67591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 класс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2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4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5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6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7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8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rPr>
          <w:trHeight w:val="24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  <w:tr w:rsidR="00E67591" w:rsidRPr="00E67591" w:rsidTr="00E67591">
        <w:trPr>
          <w:trHeight w:val="33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 w:firstLine="88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11 класс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317" w:right="141" w:firstLine="15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</w:t>
            </w:r>
          </w:p>
        </w:tc>
      </w:tr>
    </w:tbl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IV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Проведение промежуточной аттестации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 xml:space="preserve">                       </w:t>
      </w:r>
      <w:proofErr w:type="gramStart"/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обучающихся в переводных классах.</w:t>
      </w:r>
      <w:proofErr w:type="gramEnd"/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     Порядок, формы промежуточной аттестации в переводных классах (во 2-8,10 классах) регламентируются уставом образовательного учреждения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.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Обучающимся 1,2,3 ступени обучения промежуточные оценки в баллах выставляются по итогам каждой четверти(во 2-8 классах) по итогам полугодия(в 10 классе). Годовая (итоговая) оценка выставляется с учетом четвертных оценок.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Проведение государственной (итоговой) аттестации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      в 9 классе и ЕГЭ в 11 классе.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Порядок, формы и сроки проведения ЕГЭ и государственной (итоговой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)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аттестации обучающих устанавливается: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- в 9 и 11 классах – Министерством образования и науки Российской Федерации.</w:t>
      </w:r>
    </w:p>
    <w:p w:rsidR="00E67591" w:rsidRPr="00E67591" w:rsidRDefault="00E67591" w:rsidP="00E67591">
      <w:pPr>
        <w:spacing w:after="0" w:line="330" w:lineRule="atLeast"/>
        <w:ind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Регламентирование образовательного процесса на неделю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Муниципальное общеобразовательное учреждение работает в режиме шестидневной рабочей недели в 2-11 классах и в режиме пятидневной рабочей недели в 1 классе.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Регламентирование образовательного процесса на день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Школа работает в одну смену.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Учебные занятия в общеобразовательном учреждении начинаются в 9 час 00 мин., без проведения нулевых уроков, заканчиваются в 14 час 40 мин.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Продолжительность учебного года в 1 классе составляет 33 учебных недели, во 2-11 классах – 34 учебных недели без учета государственной </w:t>
      </w:r>
      <w:proofErr w:type="gram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( </w:t>
      </w:r>
      <w:proofErr w:type="gram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итоговой ) аттестации выпускников.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Продолжительность уроков в муниципальном казенном общеобразовательном учреждении «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Мачадинская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средняя общеобразовательная школа им. </w:t>
      </w:r>
      <w:proofErr w:type="spellStart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Унжолова</w:t>
      </w:r>
      <w:proofErr w:type="spellEnd"/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 xml:space="preserve"> Б.М.» в 2-11 классах составляет 45 минут. Продолжительность перемен между уроками составляет 10 минут, одной большой перемены после 3 урока – 30 минут.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  Регламент звонков 1-11 классов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258"/>
        <w:gridCol w:w="2537"/>
        <w:gridCol w:w="2401"/>
      </w:tblGrid>
      <w:tr w:rsidR="00E67591" w:rsidRPr="00E67591" w:rsidTr="00E67591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№</w:t>
            </w:r>
          </w:p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п</w:t>
            </w:r>
            <w:proofErr w:type="gramEnd"/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Начало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Конец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Перерыв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9:55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10:50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11:35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30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12:05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12:50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13:00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13:45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10 мин.</w:t>
            </w:r>
          </w:p>
        </w:tc>
      </w:tr>
      <w:tr w:rsidR="00E67591" w:rsidRPr="00E67591" w:rsidTr="00E67591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13:55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240" w:lineRule="auto"/>
              <w:ind w:left="284" w:right="14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14:40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91" w:rsidRPr="00E67591" w:rsidRDefault="00E67591" w:rsidP="00E6759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E67591">
              <w:rPr>
                <w:rFonts w:ascii="Times New Roman" w:eastAsia="Times New Roman" w:hAnsi="Times New Roman" w:cs="Times New Roman"/>
                <w:color w:val="555555"/>
                <w:sz w:val="30"/>
                <w:szCs w:val="30"/>
                <w:lang w:eastAsia="ru-RU"/>
              </w:rPr>
              <w:t> </w:t>
            </w:r>
          </w:p>
        </w:tc>
      </w:tr>
    </w:tbl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VIII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Организация работы по подготовке детей к школе.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Родительское собрание «Основные направления деятельности школы » - январь.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Родительское собрание «Готов ли Ваш ребенок к школе» - май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Консультации родителей, знакомство их с учебными программами, беседы с педагогом-психологом и медицинским работником.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IX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Охрана жизни и здоровья детей.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День здоровья – 1 раз в месяц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Санитарный день – 1 раз в месяц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Учебная эвакуация – 2 раза в год</w:t>
      </w:r>
    </w:p>
    <w:p w:rsidR="00E67591" w:rsidRPr="00E67591" w:rsidRDefault="00E67591" w:rsidP="00E67591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 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                                </w:t>
      </w:r>
      <w:proofErr w:type="gramStart"/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val="en-US" w:eastAsia="ru-RU"/>
        </w:rPr>
        <w:t>X</w:t>
      </w:r>
      <w:r w:rsidRPr="00E6759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. Работа с родителями.</w:t>
      </w:r>
      <w:proofErr w:type="gramEnd"/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Общешкольные родительские собрания, лектории – 1 раз в год.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lastRenderedPageBreak/>
        <w:t>Классные тематические родительские собрания – по плану воспитательной работы классных руководителей.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Консультации родителей по интересующим их вопросам «Спрашивайте – отвечаем»</w:t>
      </w:r>
    </w:p>
    <w:p w:rsidR="00E67591" w:rsidRPr="00E67591" w:rsidRDefault="00E67591" w:rsidP="00E67591">
      <w:pPr>
        <w:spacing w:line="330" w:lineRule="atLeast"/>
        <w:ind w:left="284" w:right="14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Участие родителей в подготовке и проведении школьных, районных, республиканских конкурсов и соревнований.</w:t>
      </w:r>
    </w:p>
    <w:p w:rsidR="00E67591" w:rsidRPr="00E67591" w:rsidRDefault="00E67591" w:rsidP="00E6759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67591">
        <w:rPr>
          <w:rFonts w:ascii="Times New Roman" w:eastAsia="Times New Roman" w:hAnsi="Times New Roman" w:cs="Times New Roman"/>
          <w:color w:val="555555"/>
          <w:sz w:val="30"/>
          <w:szCs w:val="30"/>
          <w:lang w:eastAsia="ru-RU"/>
        </w:rPr>
        <w:t>Рейды в неблагополучные семьи – по плану совместной работы с ПДН ОВД</w:t>
      </w:r>
    </w:p>
    <w:p w:rsidR="00921F75" w:rsidRDefault="00921F75"/>
    <w:sectPr w:rsidR="0092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91"/>
    <w:rsid w:val="00921F75"/>
    <w:rsid w:val="00E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2018-11-17T20:14:00Z</dcterms:created>
  <dcterms:modified xsi:type="dcterms:W3CDTF">2018-11-17T20:14:00Z</dcterms:modified>
</cp:coreProperties>
</file>