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1F" w:rsidRDefault="0017501F" w:rsidP="0009699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C10085">
        <w:rPr>
          <w:b/>
          <w:bCs/>
        </w:rPr>
        <w:t>Пояснительная записка</w:t>
      </w:r>
    </w:p>
    <w:p w:rsidR="00096991" w:rsidRDefault="00096991" w:rsidP="00096991">
      <w:pPr>
        <w:pStyle w:val="a3"/>
        <w:spacing w:before="0" w:beforeAutospacing="0" w:after="0" w:afterAutospacing="0"/>
        <w:ind w:left="578"/>
        <w:rPr>
          <w:b/>
          <w:bCs/>
        </w:rPr>
      </w:pPr>
    </w:p>
    <w:p w:rsidR="00096991" w:rsidRPr="00C10085" w:rsidRDefault="00096991" w:rsidP="00096991">
      <w:pPr>
        <w:ind w:left="-142"/>
        <w:jc w:val="both"/>
      </w:pPr>
      <w:r w:rsidRPr="00C10085">
        <w:t>Рабочая программа разработана  на основе государственного образовательного стандарта информатики и ИКТ, примерной программы и базисного учебного плана. Настоящая программа рассчита</w:t>
      </w:r>
      <w:r w:rsidR="005D1522">
        <w:t>на на изучение  информатики в 11</w:t>
      </w:r>
      <w:r w:rsidRPr="00C10085">
        <w:t xml:space="preserve"> классе. </w:t>
      </w:r>
    </w:p>
    <w:p w:rsidR="00096991" w:rsidRPr="00C10085" w:rsidRDefault="00096991" w:rsidP="00096991">
      <w:pPr>
        <w:ind w:left="-142"/>
        <w:jc w:val="both"/>
      </w:pPr>
      <w:r w:rsidRPr="00C10085">
        <w:t>Общее количество часов: 34 часа (1 час в неделю).</w:t>
      </w:r>
    </w:p>
    <w:p w:rsidR="00096991" w:rsidRPr="00C10085" w:rsidRDefault="00096991" w:rsidP="00096991">
      <w:pPr>
        <w:ind w:left="-142"/>
        <w:jc w:val="both"/>
      </w:pPr>
      <w:r w:rsidRPr="00C10085">
        <w:t>Изучение курса ориентировано на использование учащимися учебника  ИНФОРМАТИКА И ИКТ под редакцией профессора Н.В.Макаровой. Базовый уровень, 1</w:t>
      </w:r>
      <w:r w:rsidR="00CE656C">
        <w:t>1</w:t>
      </w:r>
      <w:r w:rsidRPr="00C10085">
        <w:t xml:space="preserve"> класс.</w:t>
      </w:r>
    </w:p>
    <w:p w:rsidR="00096991" w:rsidRPr="00C10085" w:rsidRDefault="00096991" w:rsidP="00096991">
      <w:pPr>
        <w:ind w:left="-142"/>
        <w:jc w:val="both"/>
      </w:pPr>
      <w:r w:rsidRPr="00C10085">
        <w:t>Содержание данной программы согласовано с содержанием примерной программы базового курса информатики для средней школы, рекомендованной министерством образования и науки РФ.</w:t>
      </w:r>
    </w:p>
    <w:p w:rsidR="00096991" w:rsidRPr="00C10085" w:rsidRDefault="00096991" w:rsidP="00096991">
      <w:pPr>
        <w:ind w:left="-142"/>
        <w:jc w:val="both"/>
      </w:pPr>
      <w:r w:rsidRPr="00C10085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096991" w:rsidRPr="00C10085" w:rsidRDefault="00096991" w:rsidP="00096991">
      <w:pPr>
        <w:ind w:left="-142"/>
        <w:jc w:val="both"/>
      </w:pPr>
      <w:r w:rsidRPr="00C10085"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таблицами, СУБД мультимедийными продуктами, средствами компьютерных телекоммуникаций.</w:t>
      </w:r>
    </w:p>
    <w:p w:rsidR="00096991" w:rsidRPr="00C10085" w:rsidRDefault="00096991" w:rsidP="00096991">
      <w:pPr>
        <w:ind w:left="-142"/>
        <w:jc w:val="both"/>
      </w:pPr>
      <w:r w:rsidRPr="00C10085">
        <w:t xml:space="preserve">Обучение сопровождается  практикой работы на современных ПК. На каждом уроке информатики предполагается теоретическая и практическая часть за компьютером в соответствии с нормами </w:t>
      </w:r>
      <w:proofErr w:type="spellStart"/>
      <w:r w:rsidRPr="00C10085">
        <w:t>СанПин</w:t>
      </w:r>
      <w:proofErr w:type="spellEnd"/>
      <w:r w:rsidRPr="00C10085">
        <w:t xml:space="preserve">. </w:t>
      </w:r>
    </w:p>
    <w:p w:rsidR="00096991" w:rsidRPr="00C10085" w:rsidRDefault="00096991" w:rsidP="00096991">
      <w:pPr>
        <w:ind w:left="-142"/>
        <w:jc w:val="both"/>
      </w:pPr>
    </w:p>
    <w:p w:rsidR="00096991" w:rsidRPr="00C10085" w:rsidRDefault="00096991" w:rsidP="00096991">
      <w:pPr>
        <w:pStyle w:val="a9"/>
        <w:ind w:left="-142" w:firstLine="540"/>
        <w:jc w:val="both"/>
        <w:rPr>
          <w:i/>
        </w:rPr>
      </w:pPr>
      <w:r w:rsidRPr="00C10085">
        <w:rPr>
          <w:i/>
        </w:rPr>
        <w:t xml:space="preserve">Изучение информатики  в средней  школе направлено на достижение следующих </w:t>
      </w:r>
      <w:r w:rsidRPr="00C10085">
        <w:rPr>
          <w:b/>
          <w:i/>
        </w:rPr>
        <w:t>целей</w:t>
      </w:r>
      <w:r w:rsidRPr="00C10085">
        <w:rPr>
          <w:i/>
        </w:rPr>
        <w:t>: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освоение системы базовых знаний</w:t>
      </w:r>
      <w: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овладение умениями</w:t>
      </w:r>
      <w: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воспитание</w:t>
      </w:r>
      <w:r>
        <w:t xml:space="preserve"> ответственного отношения к соблюдению этических и правовых норм информационной деятельности; 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приобретение опыта</w:t>
      </w:r>
      <w: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96991" w:rsidRPr="00C10085" w:rsidRDefault="00096991" w:rsidP="00096991">
      <w:pPr>
        <w:jc w:val="both"/>
      </w:pPr>
    </w:p>
    <w:p w:rsidR="00096991" w:rsidRPr="00C10085" w:rsidRDefault="00096991" w:rsidP="00096991">
      <w:pPr>
        <w:ind w:left="-142"/>
        <w:jc w:val="both"/>
        <w:rPr>
          <w:b/>
        </w:rPr>
      </w:pPr>
      <w:r w:rsidRPr="00C10085">
        <w:rPr>
          <w:b/>
        </w:rPr>
        <w:t>Основные задачи программы: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систематизировать подходы к изучению предмета;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сформировать у учащихся единую систему понятий, связанных с созданием, получением, обработкой, интерпретацией и  хранением информации;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научить пользоваться распространенными прикладными пакетами;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показать основные приемы эффективного использования информационных технологий;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сформировать логические связи с другими предметами</w:t>
      </w:r>
      <w:r>
        <w:t>,</w:t>
      </w:r>
      <w:r w:rsidRPr="00C10085">
        <w:t xml:space="preserve"> входящими в курс среднего образования.</w:t>
      </w:r>
    </w:p>
    <w:p w:rsidR="00096991" w:rsidRPr="00C10085" w:rsidRDefault="00096991" w:rsidP="00096991">
      <w:pPr>
        <w:ind w:left="-142"/>
        <w:jc w:val="both"/>
      </w:pPr>
    </w:p>
    <w:p w:rsidR="00096991" w:rsidRDefault="00096991" w:rsidP="00096991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>ТРЕБОВАНИЯ К УРОВНЮ</w:t>
      </w:r>
      <w:r>
        <w:rPr>
          <w:rFonts w:ascii="Times New Roman" w:hAnsi="Times New Roman"/>
          <w:i w:val="0"/>
          <w:sz w:val="24"/>
        </w:rPr>
        <w:br/>
        <w:t>(в результате изучения должны знать\уметь)</w:t>
      </w:r>
    </w:p>
    <w:p w:rsidR="00096991" w:rsidRDefault="00096991" w:rsidP="00096991">
      <w:pPr>
        <w:pStyle w:val="2"/>
        <w:spacing w:before="360" w:after="0"/>
        <w:jc w:val="center"/>
        <w:rPr>
          <w:b w:val="0"/>
          <w:i w:val="0"/>
          <w:sz w:val="22"/>
        </w:rPr>
      </w:pPr>
      <w:r>
        <w:rPr>
          <w:b w:val="0"/>
          <w:i w:val="0"/>
          <w:sz w:val="22"/>
        </w:rPr>
        <w:t>В результате изучения информатики и ИКТ на базовом уровне ученик должен</w:t>
      </w:r>
    </w:p>
    <w:p w:rsidR="00096991" w:rsidRDefault="00096991" w:rsidP="00096991">
      <w:pPr>
        <w:spacing w:before="240"/>
        <w:ind w:firstLine="567"/>
        <w:jc w:val="both"/>
        <w:rPr>
          <w:b/>
        </w:rPr>
      </w:pPr>
      <w:r>
        <w:rPr>
          <w:b/>
        </w:rPr>
        <w:t>знать</w:t>
      </w:r>
      <w:r>
        <w:rPr>
          <w:b/>
          <w:lang w:val="en-US"/>
        </w:rPr>
        <w:t>/</w:t>
      </w:r>
      <w:r>
        <w:rPr>
          <w:b/>
        </w:rPr>
        <w:t>понимать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назначение и виды информационных моделей, описывающих реальные объекты и процессы;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назначение и функции операционных систем;</w:t>
      </w:r>
    </w:p>
    <w:p w:rsidR="00096991" w:rsidRDefault="00096991" w:rsidP="00096991">
      <w:pPr>
        <w:spacing w:before="240"/>
        <w:ind w:firstLine="567"/>
        <w:jc w:val="both"/>
      </w:pPr>
      <w:r>
        <w:rPr>
          <w:b/>
        </w:rPr>
        <w:t>уметь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распознавать и описывать информационные процессы в социальных, биологических и технических системах;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оценивать достоверность информации, сопоставляя различные источники;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иллюстрировать учебные работы с использованием средств информационных технологий;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создавать информационные объекты сложной структуры, в том числе гипертекстовые документы;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наглядно представлять числовые показатели и динамику их изменения с помощью программ деловой графики;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соблюдать правила техники безопасности и гигиенические рекомендации при использовании средств ИКТ;</w:t>
      </w:r>
    </w:p>
    <w:p w:rsidR="00096991" w:rsidRDefault="00096991" w:rsidP="00096991">
      <w:pPr>
        <w:spacing w:before="240"/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автоматизации коммуникационной деятельности;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соблюдения этических и правовых норм при работе с информацией;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эффективной организации индивидуального информационного пространства.</w:t>
      </w:r>
    </w:p>
    <w:p w:rsidR="00096991" w:rsidRPr="00C10085" w:rsidRDefault="00096991" w:rsidP="0009699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7501F" w:rsidRPr="00096991" w:rsidRDefault="0017501F" w:rsidP="00B10738">
      <w:pPr>
        <w:jc w:val="center"/>
        <w:rPr>
          <w:b/>
          <w:bCs/>
          <w:sz w:val="28"/>
          <w:szCs w:val="28"/>
        </w:rPr>
      </w:pPr>
    </w:p>
    <w:p w:rsidR="0017501F" w:rsidRPr="00096991" w:rsidRDefault="0017501F">
      <w:pPr>
        <w:rPr>
          <w:b/>
          <w:bCs/>
          <w:sz w:val="28"/>
          <w:szCs w:val="28"/>
        </w:rPr>
      </w:pPr>
      <w:r w:rsidRPr="00096991">
        <w:rPr>
          <w:b/>
          <w:bCs/>
          <w:sz w:val="28"/>
          <w:szCs w:val="28"/>
        </w:rPr>
        <w:br w:type="page"/>
      </w:r>
    </w:p>
    <w:p w:rsidR="00B10738" w:rsidRDefault="00B10738" w:rsidP="00B10738">
      <w:pPr>
        <w:jc w:val="center"/>
        <w:rPr>
          <w:b/>
          <w:bCs/>
          <w:sz w:val="28"/>
          <w:szCs w:val="28"/>
        </w:rPr>
      </w:pPr>
      <w:r w:rsidRPr="000C73B8">
        <w:rPr>
          <w:b/>
          <w:bCs/>
          <w:sz w:val="28"/>
          <w:szCs w:val="28"/>
          <w:lang w:val="en-US"/>
        </w:rPr>
        <w:lastRenderedPageBreak/>
        <w:t>II</w:t>
      </w:r>
      <w:r w:rsidRPr="000C73B8">
        <w:rPr>
          <w:b/>
          <w:bCs/>
          <w:sz w:val="28"/>
          <w:szCs w:val="28"/>
        </w:rPr>
        <w:t>. Содержание обучения в старшей школе</w:t>
      </w:r>
      <w:r>
        <w:rPr>
          <w:b/>
          <w:bCs/>
          <w:sz w:val="28"/>
          <w:szCs w:val="28"/>
        </w:rPr>
        <w:t xml:space="preserve"> (34 часа)</w:t>
      </w:r>
    </w:p>
    <w:p w:rsidR="00B10738" w:rsidRP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738">
        <w:rPr>
          <w:rFonts w:ascii="Times New Roman" w:hAnsi="Times New Roman" w:cs="Times New Roman"/>
          <w:b/>
          <w:sz w:val="28"/>
          <w:szCs w:val="28"/>
        </w:rPr>
        <w:t>Тема 1. Основы социальной информатики</w:t>
      </w:r>
    </w:p>
    <w:p w:rsidR="00B10738" w:rsidRPr="00E82597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738">
        <w:rPr>
          <w:rFonts w:ascii="Times New Roman" w:hAnsi="Times New Roman" w:cs="Times New Roman"/>
          <w:sz w:val="28"/>
          <w:szCs w:val="28"/>
        </w:rPr>
        <w:t>Основные этапы становления информационного общества</w:t>
      </w:r>
      <w:r w:rsidRPr="00B107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10738">
        <w:rPr>
          <w:rFonts w:ascii="Times New Roman" w:hAnsi="Times New Roman" w:cs="Times New Roman"/>
          <w:sz w:val="28"/>
          <w:szCs w:val="28"/>
        </w:rPr>
        <w:t xml:space="preserve"> Этические и </w:t>
      </w:r>
      <w:r w:rsidRPr="00E82597">
        <w:rPr>
          <w:rFonts w:ascii="Times New Roman" w:hAnsi="Times New Roman" w:cs="Times New Roman"/>
          <w:sz w:val="28"/>
          <w:szCs w:val="28"/>
        </w:rPr>
        <w:t>правовые нормы информац</w:t>
      </w:r>
      <w:r w:rsidR="00096991" w:rsidRPr="00E82597">
        <w:rPr>
          <w:rFonts w:ascii="Times New Roman" w:hAnsi="Times New Roman" w:cs="Times New Roman"/>
          <w:sz w:val="28"/>
          <w:szCs w:val="28"/>
        </w:rPr>
        <w:t>ионной деятельности человека</w:t>
      </w:r>
      <w:r w:rsidRPr="00E82597">
        <w:rPr>
          <w:rFonts w:ascii="Times New Roman" w:hAnsi="Times New Roman" w:cs="Times New Roman"/>
          <w:sz w:val="28"/>
          <w:szCs w:val="28"/>
        </w:rPr>
        <w:t>.</w:t>
      </w:r>
    </w:p>
    <w:p w:rsidR="00E82597" w:rsidRPr="00E82597" w:rsidRDefault="00E82597" w:rsidP="00E8259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97">
        <w:rPr>
          <w:rFonts w:ascii="Times New Roman" w:hAnsi="Times New Roman" w:cs="Times New Roman"/>
          <w:sz w:val="28"/>
          <w:szCs w:val="28"/>
        </w:rPr>
        <w:t xml:space="preserve">Передача информации в социальных, биологических и технических системах. Организация личной информационной среды. Защита информации. </w:t>
      </w:r>
    </w:p>
    <w:p w:rsidR="00E82597" w:rsidRPr="00E82597" w:rsidRDefault="00E82597" w:rsidP="00E82597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97">
        <w:rPr>
          <w:rFonts w:ascii="Times New Roman" w:hAnsi="Times New Roman" w:cs="Times New Roman"/>
          <w:sz w:val="28"/>
          <w:szCs w:val="28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B10738">
        <w:rPr>
          <w:rFonts w:ascii="Times New Roman" w:hAnsi="Times New Roman" w:cs="Times New Roman"/>
          <w:b/>
          <w:sz w:val="28"/>
          <w:szCs w:val="28"/>
        </w:rPr>
        <w:t>Информационные модели и системы (6 часов)</w:t>
      </w:r>
    </w:p>
    <w:p w:rsidR="00B10738" w:rsidRP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738">
        <w:rPr>
          <w:rFonts w:ascii="Times New Roman" w:hAnsi="Times New Roman" w:cs="Times New Roman"/>
          <w:sz w:val="28"/>
          <w:szCs w:val="28"/>
        </w:rPr>
        <w:t>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 Оценка адекватности модели объекту и целям моделирования (на примерах задач различных предметных областей).</w:t>
      </w:r>
    </w:p>
    <w:p w:rsidR="007378CA" w:rsidRDefault="00B10738" w:rsidP="0017501F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7378CA" w:rsidRPr="007378CA">
        <w:rPr>
          <w:rFonts w:ascii="Times New Roman" w:hAnsi="Times New Roman" w:cs="Times New Roman"/>
          <w:b/>
          <w:sz w:val="28"/>
          <w:szCs w:val="28"/>
        </w:rPr>
        <w:t xml:space="preserve">Средства и технологии создания и преобразования информационных объектов </w:t>
      </w:r>
      <w:r w:rsidR="007378CA" w:rsidRPr="00B10738">
        <w:rPr>
          <w:b/>
          <w:bCs/>
          <w:sz w:val="28"/>
          <w:szCs w:val="28"/>
        </w:rPr>
        <w:t xml:space="preserve"> (3 часа)</w:t>
      </w:r>
    </w:p>
    <w:p w:rsidR="00E82597" w:rsidRPr="00E82597" w:rsidRDefault="00E82597" w:rsidP="0017501F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597">
        <w:rPr>
          <w:rFonts w:ascii="Times New Roman" w:hAnsi="Times New Roman" w:cs="Times New Roman"/>
          <w:sz w:val="28"/>
          <w:szCs w:val="28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</w:t>
      </w:r>
    </w:p>
    <w:p w:rsidR="0017501F" w:rsidRDefault="00B10738" w:rsidP="0017501F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17501F" w:rsidRPr="0017501F">
        <w:rPr>
          <w:rFonts w:ascii="Times New Roman" w:hAnsi="Times New Roman" w:cs="Times New Roman"/>
          <w:b/>
          <w:sz w:val="28"/>
          <w:szCs w:val="28"/>
        </w:rPr>
        <w:t>Средства и технологии создания и преобразования информационных объектов</w:t>
      </w:r>
      <w:r w:rsidR="0017501F">
        <w:rPr>
          <w:rFonts w:ascii="Times New Roman" w:hAnsi="Times New Roman" w:cs="Times New Roman"/>
          <w:b/>
          <w:sz w:val="28"/>
          <w:szCs w:val="28"/>
        </w:rPr>
        <w:t xml:space="preserve"> (13 часов)</w:t>
      </w:r>
    </w:p>
    <w:p w:rsidR="0017501F" w:rsidRPr="0017501F" w:rsidRDefault="0017501F" w:rsidP="0017501F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1F">
        <w:rPr>
          <w:rFonts w:ascii="Times New Roman" w:hAnsi="Times New Roman" w:cs="Times New Roman"/>
          <w:sz w:val="28"/>
          <w:szCs w:val="28"/>
        </w:rPr>
        <w:t>Базы данных. Системы управления базами данных. Создание, ведение и использование баз данных при решении учебных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Тема5. </w:t>
      </w:r>
      <w:r w:rsidRPr="00B10738">
        <w:rPr>
          <w:rFonts w:ascii="Times New Roman" w:hAnsi="Times New Roman" w:cs="Times New Roman"/>
          <w:b/>
          <w:sz w:val="28"/>
          <w:szCs w:val="28"/>
        </w:rPr>
        <w:t>Компьютер как средство автоматизации информационных процессов (7 часов)</w:t>
      </w:r>
    </w:p>
    <w:p w:rsidR="00B10738" w:rsidRPr="009F619D" w:rsidRDefault="00B10738" w:rsidP="00E82597">
      <w:pPr>
        <w:spacing w:before="60"/>
        <w:ind w:firstLine="567"/>
        <w:jc w:val="both"/>
        <w:rPr>
          <w:color w:val="FF0000"/>
        </w:rPr>
      </w:pPr>
      <w:r w:rsidRPr="00B10738">
        <w:rPr>
          <w:rFonts w:ascii="Times New Roman" w:hAnsi="Times New Roman" w:cs="Times New Roman"/>
          <w:sz w:val="28"/>
          <w:szCs w:val="28"/>
        </w:rPr>
        <w:t>Аппаратное и программное обеспечение компьютера. Архитектуры современных компьютеров. Многообразие операционных систем.Выбор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</w:t>
      </w:r>
      <w:r w:rsidR="00E82597">
        <w:rPr>
          <w:rFonts w:ascii="Times New Roman" w:hAnsi="Times New Roman" w:cs="Times New Roman"/>
          <w:sz w:val="28"/>
          <w:szCs w:val="28"/>
        </w:rPr>
        <w:t>.</w:t>
      </w:r>
    </w:p>
    <w:p w:rsidR="00B10738" w:rsidRPr="00B10738" w:rsidRDefault="00B10738" w:rsidP="00B10738">
      <w:pPr>
        <w:jc w:val="both"/>
        <w:rPr>
          <w:b/>
          <w:sz w:val="28"/>
          <w:szCs w:val="28"/>
        </w:rPr>
      </w:pPr>
      <w:r w:rsidRPr="00B10738">
        <w:rPr>
          <w:b/>
          <w:sz w:val="28"/>
          <w:szCs w:val="28"/>
        </w:rPr>
        <w:br w:type="page"/>
      </w:r>
    </w:p>
    <w:p w:rsidR="009B4397" w:rsidRDefault="00B10738" w:rsidP="00B10738">
      <w:pPr>
        <w:jc w:val="center"/>
        <w:rPr>
          <w:b/>
          <w:sz w:val="28"/>
          <w:szCs w:val="28"/>
        </w:rPr>
      </w:pPr>
      <w:r w:rsidRPr="00B10738">
        <w:rPr>
          <w:b/>
          <w:sz w:val="28"/>
          <w:szCs w:val="28"/>
          <w:lang w:val="en-US"/>
        </w:rPr>
        <w:lastRenderedPageBreak/>
        <w:t>III</w:t>
      </w:r>
      <w:r w:rsidRPr="00B10738">
        <w:rPr>
          <w:b/>
          <w:sz w:val="28"/>
          <w:szCs w:val="28"/>
        </w:rPr>
        <w:t>Календарно-тематическое планирование</w:t>
      </w:r>
    </w:p>
    <w:tbl>
      <w:tblPr>
        <w:tblW w:w="11355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1"/>
        <w:gridCol w:w="2995"/>
        <w:gridCol w:w="14"/>
        <w:gridCol w:w="19"/>
        <w:gridCol w:w="392"/>
        <w:gridCol w:w="4802"/>
        <w:gridCol w:w="41"/>
        <w:gridCol w:w="811"/>
        <w:gridCol w:w="23"/>
        <w:gridCol w:w="19"/>
        <w:gridCol w:w="814"/>
        <w:gridCol w:w="35"/>
        <w:gridCol w:w="723"/>
        <w:gridCol w:w="46"/>
        <w:gridCol w:w="22"/>
        <w:gridCol w:w="14"/>
        <w:gridCol w:w="74"/>
      </w:tblGrid>
      <w:tr w:rsidR="00B10738" w:rsidRPr="00160B99" w:rsidTr="004236C2">
        <w:trPr>
          <w:tblCellSpacing w:w="7" w:type="dxa"/>
        </w:trPr>
        <w:tc>
          <w:tcPr>
            <w:tcW w:w="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№</w:t>
            </w:r>
          </w:p>
          <w:p w:rsidR="00B10738" w:rsidRPr="001257D3" w:rsidRDefault="00B10738" w:rsidP="00232AF8">
            <w:pPr>
              <w:pStyle w:val="a3"/>
              <w:spacing w:before="0" w:beforeAutospacing="0" w:after="0" w:afterAutospacing="0"/>
              <w:ind w:left="-134" w:right="-127"/>
              <w:jc w:val="center"/>
              <w:rPr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ind w:right="-159"/>
              <w:jc w:val="center"/>
              <w:rPr>
                <w:b/>
                <w:bCs/>
                <w:sz w:val="20"/>
                <w:szCs w:val="20"/>
              </w:rPr>
            </w:pPr>
          </w:p>
          <w:p w:rsidR="00B10738" w:rsidRPr="001257D3" w:rsidRDefault="00B10738" w:rsidP="00232AF8">
            <w:pPr>
              <w:pStyle w:val="a3"/>
              <w:spacing w:before="0" w:beforeAutospacing="0" w:after="0" w:afterAutospacing="0"/>
              <w:ind w:right="-159"/>
              <w:jc w:val="center"/>
              <w:rPr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41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ind w:left="-142" w:right="-127"/>
              <w:jc w:val="center"/>
              <w:rPr>
                <w:b/>
                <w:bCs/>
                <w:sz w:val="20"/>
                <w:szCs w:val="20"/>
              </w:rPr>
            </w:pPr>
            <w:r w:rsidRPr="00160B99">
              <w:rPr>
                <w:b/>
                <w:bCs/>
                <w:sz w:val="20"/>
                <w:szCs w:val="20"/>
              </w:rPr>
              <w:t xml:space="preserve">Кол-во часов 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10738" w:rsidRDefault="00B10738" w:rsidP="00232AF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sz w:val="28"/>
                <w:szCs w:val="28"/>
              </w:rPr>
              <w:t>Обязательный минимум содержания</w:t>
            </w:r>
          </w:p>
        </w:tc>
        <w:tc>
          <w:tcPr>
            <w:tcW w:w="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0738" w:rsidRPr="001257D3" w:rsidRDefault="00B10738" w:rsidP="00232AF8">
            <w:pPr>
              <w:pStyle w:val="a3"/>
              <w:spacing w:before="240" w:beforeAutospacing="0"/>
              <w:ind w:left="-119" w:right="-227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17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ind w:left="-214" w:right="-235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B10738" w:rsidRPr="00160B99" w:rsidTr="004236C2">
        <w:trPr>
          <w:tblCellSpacing w:w="7" w:type="dxa"/>
        </w:trPr>
        <w:tc>
          <w:tcPr>
            <w:tcW w:w="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60B99" w:rsidRDefault="00B10738" w:rsidP="00232AF8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60B99" w:rsidRDefault="00B10738" w:rsidP="00232AF8">
            <w:pPr>
              <w:ind w:right="-159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1257D3">
              <w:rPr>
                <w:b/>
                <w:bCs/>
              </w:rPr>
              <w:t>план</w:t>
            </w: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257D3">
              <w:rPr>
                <w:b/>
                <w:bCs/>
              </w:rPr>
              <w:t>факт</w:t>
            </w:r>
          </w:p>
        </w:tc>
      </w:tr>
      <w:tr w:rsidR="00B10738" w:rsidRPr="00160B99" w:rsidTr="00B10738">
        <w:trPr>
          <w:tblCellSpacing w:w="7" w:type="dxa"/>
        </w:trPr>
        <w:tc>
          <w:tcPr>
            <w:tcW w:w="1132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1257D3">
              <w:rPr>
                <w:b/>
                <w:bCs/>
                <w:sz w:val="28"/>
                <w:szCs w:val="28"/>
              </w:rPr>
              <w:t xml:space="preserve"> 1. Основы социальной информатики (5 часов)</w:t>
            </w: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right="-159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От индустриального общества к </w:t>
            </w:r>
            <w:proofErr w:type="gramStart"/>
            <w:r w:rsidRPr="00B10738">
              <w:rPr>
                <w:rFonts w:ascii="Times New Roman" w:hAnsi="Times New Roman" w:cs="Times New Roman"/>
              </w:rPr>
              <w:t>информационному</w:t>
            </w:r>
            <w:proofErr w:type="gramEnd"/>
            <w:r w:rsidRPr="00B10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Основные этапы становления информационного общества</w:t>
            </w:r>
            <w:r w:rsidRPr="00B107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B10738">
              <w:t>§1.1-1.2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Информационные ресурсы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Передача информации в социальных, биологических и технических системах.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§1.3.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rHeight w:val="533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t xml:space="preserve">Этические и правовые нормы информационной деятельности людей. 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Использование основных методов информатики и средств ИКТ при анализе процессов в обществе, природе и технике. </w:t>
            </w:r>
          </w:p>
          <w:p w:rsidR="00B10738" w:rsidRPr="00B10738" w:rsidRDefault="00B10738" w:rsidP="00232AF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§1.4.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Информационная безопасность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Организация личной информационной среды. Защита информации.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>§1.5.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30"/>
              <w:jc w:val="both"/>
            </w:pPr>
            <w:r w:rsidRPr="00B10738">
              <w:t>Контрольная работа «Основы социальной информатики»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B10738">
        <w:trPr>
          <w:tblCellSpacing w:w="7" w:type="dxa"/>
        </w:trPr>
        <w:tc>
          <w:tcPr>
            <w:tcW w:w="1132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"/>
              <w:jc w:val="both"/>
            </w:pPr>
            <w:r w:rsidRPr="00B10738">
              <w:t>Этапы создания информационных моделей в базах данных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ind w:firstLine="13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Информационные (нематериальные) модели. Использование информационных моделей в учебной и познавательной деятельности.</w:t>
            </w:r>
          </w:p>
          <w:p w:rsidR="00B10738" w:rsidRPr="00B10738" w:rsidRDefault="00B10738" w:rsidP="00232AF8">
            <w:pPr>
              <w:ind w:left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Учебник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 4.2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proofErr w:type="spellStart"/>
            <w:r w:rsidRPr="00B10738">
              <w:rPr>
                <w:sz w:val="20"/>
                <w:szCs w:val="20"/>
              </w:rPr>
              <w:t>Прак</w:t>
            </w:r>
            <w:proofErr w:type="spellEnd"/>
            <w:r w:rsidRPr="00B10738">
              <w:rPr>
                <w:sz w:val="20"/>
                <w:szCs w:val="20"/>
              </w:rPr>
              <w:t>-м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Раздел 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30"/>
              <w:jc w:val="both"/>
            </w:pPr>
            <w:r w:rsidRPr="00B10738">
              <w:t>Стандартные и индивидуальные информационные модели.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4"/>
            </w:pPr>
            <w:r w:rsidRPr="00B10738">
              <w:t>Назначение и виды информационных моделей.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proofErr w:type="spellStart"/>
            <w:r w:rsidRPr="00B10738">
              <w:rPr>
                <w:sz w:val="20"/>
                <w:szCs w:val="20"/>
              </w:rPr>
              <w:t>Прак</w:t>
            </w:r>
            <w:proofErr w:type="spellEnd"/>
            <w:r w:rsidRPr="00B10738">
              <w:rPr>
                <w:sz w:val="20"/>
                <w:szCs w:val="20"/>
              </w:rPr>
              <w:t>-м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Раздел 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"/>
              <w:jc w:val="both"/>
            </w:pPr>
            <w:r w:rsidRPr="00B10738">
              <w:t xml:space="preserve">Практическая работа по созданию информационной модели </w:t>
            </w:r>
            <w:r w:rsidRPr="00B10738">
              <w:lastRenderedPageBreak/>
              <w:t>«Учащиеся».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lastRenderedPageBreak/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ind w:firstLine="13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Построение информационной модели для </w:t>
            </w:r>
            <w:r w:rsidRPr="00B10738">
              <w:rPr>
                <w:rFonts w:ascii="Times New Roman" w:hAnsi="Times New Roman" w:cs="Times New Roman"/>
              </w:rPr>
              <w:lastRenderedPageBreak/>
              <w:t xml:space="preserve">решения поставленной задачи.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proofErr w:type="spellStart"/>
            <w:r w:rsidRPr="00B10738">
              <w:rPr>
                <w:sz w:val="20"/>
                <w:szCs w:val="20"/>
              </w:rPr>
              <w:lastRenderedPageBreak/>
              <w:t>Прак</w:t>
            </w:r>
            <w:proofErr w:type="spellEnd"/>
            <w:r w:rsidRPr="00B10738">
              <w:rPr>
                <w:sz w:val="20"/>
                <w:szCs w:val="20"/>
              </w:rPr>
              <w:t>-м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Раздел 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t>Контрольная работа по теме «Информационные модели в базах данных»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2"/>
          <w:wAfter w:w="67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 xml:space="preserve">Информационные системы. 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Системы, образованные взаимодействующими элементами, состояния элементов, обмен информацией между элементами, сигналы. Формализация задач из различных предметных областей. Структурирование данных. 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2"/>
          <w:wAfter w:w="67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Информационные технологии.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2"/>
          <w:wAfter w:w="67" w:type="dxa"/>
          <w:tblCellSpacing w:w="7" w:type="dxa"/>
        </w:trPr>
        <w:tc>
          <w:tcPr>
            <w:tcW w:w="1124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7378CA">
            <w:pPr>
              <w:spacing w:before="120"/>
              <w:ind w:firstLine="567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3"/>
          <w:wAfter w:w="89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12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right="-159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Практикум.  Инструменты автоматизации редактирования.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7378CA" w:rsidRDefault="007378CA" w:rsidP="007378CA">
            <w:pPr>
              <w:pStyle w:val="a3"/>
              <w:spacing w:before="0" w:beforeAutospacing="0" w:after="0" w:afterAutospacing="0"/>
              <w:jc w:val="both"/>
            </w:pPr>
            <w:r w:rsidRPr="007378CA">
              <w:t>Текст как информационный объект. Автоматизированные средства и технологии организации текста. Основные приемы преобразования текстов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§3.1.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3"/>
          <w:wAfter w:w="89" w:type="dxa"/>
          <w:trHeight w:val="439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13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t>Практикум. Инструменты автоматизации форматирования.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7378CA" w:rsidP="007378CA">
            <w:pPr>
              <w:pStyle w:val="a3"/>
              <w:spacing w:before="0" w:beforeAutospacing="0" w:after="0" w:afterAutospacing="0"/>
              <w:ind w:firstLine="13"/>
              <w:jc w:val="both"/>
            </w:pPr>
            <w:r w:rsidRPr="00B10738">
              <w:t>Особенности запоминания, обработки и передачи информации человеком.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§3.2.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3"/>
          <w:wAfter w:w="89" w:type="dxa"/>
          <w:trHeight w:val="439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14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rPr>
                <w:bCs/>
                <w:iCs/>
              </w:rPr>
              <w:t>Контрольная работа «</w:t>
            </w:r>
            <w:r w:rsidRPr="00B10738">
              <w:rPr>
                <w:bCs/>
              </w:rPr>
              <w:t>Информационная технология автоматизированной обработки текста»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3"/>
          <w:wAfter w:w="89" w:type="dxa"/>
          <w:trHeight w:val="439"/>
          <w:tblCellSpacing w:w="7" w:type="dxa"/>
        </w:trPr>
        <w:tc>
          <w:tcPr>
            <w:tcW w:w="1122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15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44"/>
              <w:jc w:val="both"/>
            </w:pPr>
            <w:r w:rsidRPr="00B10738">
              <w:t>Теоретические основы баз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Базы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§4.1.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16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Виды моделей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>Базы данных.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§4.2.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17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right="-159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Система управления базами данных Access.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Системы управления базами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§4.3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Этапы разработки базы данных.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 базы данных.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19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 xml:space="preserve">Теоретические этапы  разработки базы данных. 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 xml:space="preserve">Создание базы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§4.5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20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Создание файла базы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 xml:space="preserve">Создание базы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§4.6 стр.152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21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Создание таблиц базы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§4.6 стр.153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22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Связи между таблицами и ввод данных в связанные таблицы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 xml:space="preserve">§4.6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стр. 159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23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Формы базы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         стр.166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24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Сортировка и отбор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стр.176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25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Создание запросов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 стр.180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26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Создание отчетов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 стр.184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2D7" w:rsidRPr="00B10738" w:rsidRDefault="000932D7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27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44"/>
              <w:jc w:val="both"/>
            </w:pPr>
            <w:r w:rsidRPr="00B10738">
              <w:t>Контрольная работа «Управление  базой данных СУБД Access.»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1117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10738">
              <w:rPr>
                <w:rFonts w:ascii="Times New Roman" w:hAnsi="Times New Roman" w:cs="Times New Roman"/>
              </w:rPr>
              <w:t xml:space="preserve">Аппаратное и программное обеспечение компьютера. 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10738">
              <w:rPr>
                <w:rFonts w:ascii="Times New Roman" w:hAnsi="Times New Roman" w:cs="Times New Roman"/>
              </w:rPr>
              <w:t xml:space="preserve">Аппаратное и программное обеспечение компьютера. </w:t>
            </w: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Архитектуры современных компьютеров. Многообразие </w:t>
            </w:r>
            <w:r w:rsidRPr="00B10738">
              <w:rPr>
                <w:rFonts w:ascii="Times New Roman" w:hAnsi="Times New Roman" w:cs="Times New Roman"/>
              </w:rPr>
              <w:lastRenderedPageBreak/>
              <w:t>операционных систем.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Архитектуры современных компьютеров. Многообразие операционных систем.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096991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C64F74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Конфигурация</w:t>
            </w:r>
            <w:r w:rsidR="00B10738" w:rsidRPr="00B10738">
              <w:rPr>
                <w:rFonts w:ascii="Times New Roman" w:hAnsi="Times New Roman" w:cs="Times New Roman"/>
              </w:rPr>
              <w:t xml:space="preserve"> компьютера в зависимости от решаемой задачи.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Выбор конфигурации компьютера в зависимости от решаемой задачи.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096991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C201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C64F74">
            <w:pPr>
              <w:spacing w:before="6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10738">
              <w:rPr>
                <w:rFonts w:ascii="Times New Roman" w:hAnsi="Times New Roman" w:cs="Times New Roman"/>
              </w:rPr>
              <w:t>Программные средства создания информационных объектов</w:t>
            </w:r>
            <w:r w:rsidR="00C64F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096991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C201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C64F74" w:rsidP="00232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both"/>
              <w:rPr>
                <w:b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  <w:r w:rsidRPr="00B10738">
              <w:t>Контрольная работа «Компьютер как средство автоматизации информационных процессов</w:t>
            </w:r>
            <w:r w:rsidRPr="00B10738">
              <w:rPr>
                <w:bCs/>
              </w:rPr>
              <w:t>»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b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6C2" w:rsidRPr="00B10738" w:rsidRDefault="004236C2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B10738" w:rsidRPr="00B10738" w:rsidRDefault="00B10738" w:rsidP="00B107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0738" w:rsidRPr="00B10738" w:rsidSect="00B107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BC" w:rsidRDefault="00221FBC" w:rsidP="00B10738">
      <w:pPr>
        <w:spacing w:after="0" w:line="240" w:lineRule="auto"/>
      </w:pPr>
      <w:r>
        <w:separator/>
      </w:r>
    </w:p>
  </w:endnote>
  <w:endnote w:type="continuationSeparator" w:id="0">
    <w:p w:rsidR="00221FBC" w:rsidRDefault="00221FBC" w:rsidP="00B1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BC" w:rsidRDefault="00221FBC" w:rsidP="00B10738">
      <w:pPr>
        <w:spacing w:after="0" w:line="240" w:lineRule="auto"/>
      </w:pPr>
      <w:r>
        <w:separator/>
      </w:r>
    </w:p>
  </w:footnote>
  <w:footnote w:type="continuationSeparator" w:id="0">
    <w:p w:rsidR="00221FBC" w:rsidRDefault="00221FBC" w:rsidP="00B1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97181A"/>
    <w:multiLevelType w:val="hybridMultilevel"/>
    <w:tmpl w:val="7E10AE3E"/>
    <w:lvl w:ilvl="0" w:tplc="A2040EB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BE41333"/>
    <w:multiLevelType w:val="hybridMultilevel"/>
    <w:tmpl w:val="1E96E4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38"/>
    <w:rsid w:val="000932D7"/>
    <w:rsid w:val="00096991"/>
    <w:rsid w:val="0017501F"/>
    <w:rsid w:val="00221FBC"/>
    <w:rsid w:val="003245E2"/>
    <w:rsid w:val="003367F2"/>
    <w:rsid w:val="004236C2"/>
    <w:rsid w:val="004B2C68"/>
    <w:rsid w:val="005962D6"/>
    <w:rsid w:val="005D1522"/>
    <w:rsid w:val="006E184F"/>
    <w:rsid w:val="007378CA"/>
    <w:rsid w:val="00851D86"/>
    <w:rsid w:val="009B4397"/>
    <w:rsid w:val="00A252EB"/>
    <w:rsid w:val="00B10738"/>
    <w:rsid w:val="00C2016C"/>
    <w:rsid w:val="00C64F74"/>
    <w:rsid w:val="00C70D11"/>
    <w:rsid w:val="00CE656C"/>
    <w:rsid w:val="00D120CD"/>
    <w:rsid w:val="00E82597"/>
    <w:rsid w:val="00F6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699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B10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10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B10738"/>
    <w:rPr>
      <w:vertAlign w:val="superscript"/>
    </w:rPr>
  </w:style>
  <w:style w:type="paragraph" w:styleId="a7">
    <w:name w:val="footnote text"/>
    <w:basedOn w:val="a"/>
    <w:link w:val="a8"/>
    <w:semiHidden/>
    <w:rsid w:val="00B107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10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99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"/>
    <w:basedOn w:val="a"/>
    <w:link w:val="aa"/>
    <w:rsid w:val="000969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96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699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B10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10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B10738"/>
    <w:rPr>
      <w:vertAlign w:val="superscript"/>
    </w:rPr>
  </w:style>
  <w:style w:type="paragraph" w:styleId="a7">
    <w:name w:val="footnote text"/>
    <w:basedOn w:val="a"/>
    <w:link w:val="a8"/>
    <w:semiHidden/>
    <w:rsid w:val="00B107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10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99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"/>
    <w:basedOn w:val="a"/>
    <w:link w:val="aa"/>
    <w:rsid w:val="000969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96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ЛГ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Коробкина Надежда Владимировна</dc:creator>
  <cp:lastModifiedBy>user</cp:lastModifiedBy>
  <cp:revision>2</cp:revision>
  <cp:lastPrinted>2012-09-11T13:55:00Z</cp:lastPrinted>
  <dcterms:created xsi:type="dcterms:W3CDTF">2018-12-26T07:01:00Z</dcterms:created>
  <dcterms:modified xsi:type="dcterms:W3CDTF">2018-12-26T07:01:00Z</dcterms:modified>
</cp:coreProperties>
</file>